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4F76B981" w14:textId="77777777" w:rsidTr="00BC0E60">
        <w:trPr>
          <w:tblCellSpacing w:w="72" w:type="dxa"/>
        </w:trPr>
        <w:tc>
          <w:tcPr>
            <w:tcW w:w="6791" w:type="dxa"/>
            <w:shd w:val="clear" w:color="auto" w:fill="D7E8E8" w:themeFill="accent1" w:themeFillTint="33"/>
            <w:tcMar>
              <w:right w:w="259" w:type="dxa"/>
            </w:tcMar>
            <w:vAlign w:val="center"/>
          </w:tcPr>
          <w:p w14:paraId="175178EA" w14:textId="351586A3" w:rsidR="00FE4BDB" w:rsidRPr="00A62AD4" w:rsidRDefault="00AC5CDD" w:rsidP="00FE4BDB">
            <w:pPr>
              <w:pStyle w:val="Title"/>
              <w:spacing w:after="240"/>
            </w:pPr>
            <w:r w:rsidRPr="00DA7B6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B052DF6" wp14:editId="7580929F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66675</wp:posOffset>
                  </wp:positionV>
                  <wp:extent cx="1828800" cy="1057910"/>
                  <wp:effectExtent l="0" t="0" r="0" b="8890"/>
                  <wp:wrapNone/>
                  <wp:docPr id="1" name="Picture 1" descr="mhy3q4ba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hy3q4ba[1]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9C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69143" wp14:editId="65BA9E55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1113790</wp:posOffset>
                      </wp:positionV>
                      <wp:extent cx="1955165" cy="279400"/>
                      <wp:effectExtent l="0" t="0" r="26035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16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6184A75" w14:textId="5EBF77B7" w:rsidR="00D619CA" w:rsidRPr="00AC5CDD" w:rsidRDefault="00D619C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5CDD">
                                    <w:rPr>
                                      <w:b/>
                                      <w:bCs/>
                                    </w:rPr>
                                    <w:t>BRINGING OUT THE BEST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9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4.65pt;margin-top:87.7pt;width:153.9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" fillcolor="#d7e8e8 [660]" strokecolor="#d7e8e8 [660]" strokeweight=".5pt">
                      <v:textbox>
                        <w:txbxContent>
                          <w:p w14:paraId="46184A75" w14:textId="5EBF77B7" w:rsidR="00D619CA" w:rsidRPr="00AC5CDD" w:rsidRDefault="00D619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5CDD">
                              <w:rPr>
                                <w:b/>
                                <w:bCs/>
                              </w:rPr>
                              <w:t>BRINGING OUT THE BEST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15A269AA" w14:textId="4BC2379E" w:rsidR="00712E3A" w:rsidRDefault="00AF5EBF" w:rsidP="00041E3D">
            <w:pPr>
              <w:pStyle w:val="Subtitle"/>
              <w:spacing w:after="240"/>
            </w:pPr>
            <w:r>
              <w:t>Family</w:t>
            </w:r>
            <w:r w:rsidR="00712E3A">
              <w:t xml:space="preserve"> </w:t>
            </w:r>
          </w:p>
          <w:p w14:paraId="1387A007" w14:textId="7982451D" w:rsidR="00FE4BDB" w:rsidRPr="00A62AD4" w:rsidRDefault="001C36DC" w:rsidP="00041E3D">
            <w:pPr>
              <w:pStyle w:val="Subtitle"/>
              <w:spacing w:after="240"/>
            </w:pPr>
            <w:sdt>
              <w:sdtPr>
                <w:alias w:val="Divide dot graphic:"/>
                <w:tag w:val="Divide dot graphic:"/>
                <w:id w:val="-732929433"/>
                <w:placeholder>
                  <w:docPart w:val="70DAA966831E4DF1BB666FE5FB4EC391"/>
                </w:placeholder>
                <w:temporary/>
                <w:showingPlcHdr/>
                <w15:appearance w15:val="hidden"/>
              </w:sdtPr>
              <w:sdtEndPr/>
              <w:sdtContent>
                <w:r w:rsidR="00FE4BDB" w:rsidRPr="00A62AD4">
                  <w:sym w:font="Symbol" w:char="F0B7"/>
                </w:r>
              </w:sdtContent>
            </w:sdt>
          </w:p>
          <w:p w14:paraId="5512DB5F" w14:textId="068D056D" w:rsidR="00FE4BDB" w:rsidRPr="00A62AD4" w:rsidRDefault="00AF5EBF" w:rsidP="00041E3D">
            <w:pPr>
              <w:pStyle w:val="Subtitle"/>
              <w:spacing w:after="240"/>
            </w:pPr>
            <w:r>
              <w:t>Meetings</w:t>
            </w:r>
          </w:p>
        </w:tc>
      </w:tr>
      <w:tr w:rsidR="009919C2" w:rsidRPr="00B35F89" w14:paraId="7FA6065E" w14:textId="77777777" w:rsidTr="00BC0E60">
        <w:trPr>
          <w:tblCellSpacing w:w="72" w:type="dxa"/>
        </w:trPr>
        <w:tc>
          <w:tcPr>
            <w:tcW w:w="10782" w:type="dxa"/>
            <w:gridSpan w:val="2"/>
            <w:shd w:val="clear" w:color="auto" w:fill="auto"/>
            <w:tcMar>
              <w:right w:w="259" w:type="dxa"/>
            </w:tcMar>
          </w:tcPr>
          <w:p w14:paraId="0BEC6C47" w14:textId="77777777" w:rsidR="00AC5CDD" w:rsidRPr="00724253" w:rsidRDefault="00AC5CDD" w:rsidP="000049B8">
            <w:pPr>
              <w:pStyle w:val="ListParagraph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  <w:lang w:val="es-419"/>
              </w:rPr>
            </w:pPr>
          </w:p>
          <w:p w14:paraId="3D0FD4A3" w14:textId="77777777" w:rsidR="00724253" w:rsidRPr="00724253" w:rsidRDefault="00724253" w:rsidP="00682708">
            <w:pPr>
              <w:pStyle w:val="Heading2"/>
              <w:shd w:val="clear" w:color="auto" w:fill="FFFFFF"/>
              <w:spacing w:after="0"/>
              <w:jc w:val="center"/>
              <w:outlineLvl w:val="1"/>
              <w:rPr>
                <w:rStyle w:val="Strong"/>
                <w:rFonts w:ascii="Calibri Light" w:hAnsi="Calibri Light" w:cs="Calibri Light"/>
                <w:bCs w:val="0"/>
                <w:color w:val="000000"/>
                <w:sz w:val="28"/>
                <w:lang w:val="es-419"/>
              </w:rPr>
            </w:pPr>
            <w:r w:rsidRPr="00B35F89">
              <w:rPr>
                <w:rStyle w:val="Strong"/>
                <w:bCs w:val="0"/>
                <w:color w:val="000000"/>
                <w:sz w:val="28"/>
                <w:lang w:val="es"/>
              </w:rPr>
              <w:t>¿Qué es una reunión familiar?</w:t>
            </w:r>
          </w:p>
          <w:p w14:paraId="23456851" w14:textId="77777777" w:rsidR="00C15EB5" w:rsidRPr="00724253" w:rsidRDefault="00C15EB5" w:rsidP="00C15EB5">
            <w:pPr>
              <w:rPr>
                <w:rFonts w:ascii="Calibri Light" w:hAnsi="Calibri Light" w:cs="Calibri Light"/>
                <w:sz w:val="20"/>
                <w:szCs w:val="20"/>
                <w:lang w:val="es-419"/>
              </w:rPr>
            </w:pPr>
          </w:p>
          <w:p w14:paraId="3677288F" w14:textId="690FA2B4" w:rsidR="00724253" w:rsidRPr="00724253" w:rsidRDefault="00724253" w:rsidP="005D4CB5">
            <w:pPr>
              <w:pStyle w:val="NormalWeb"/>
              <w:shd w:val="clear" w:color="auto" w:fill="FFFFFF"/>
              <w:jc w:val="both"/>
              <w:rPr>
                <w:rFonts w:ascii="Calibri Light" w:hAnsi="Calibri Light" w:cs="Calibri Light"/>
                <w:color w:val="000000"/>
                <w:szCs w:val="28"/>
                <w:lang w:val="es-419"/>
              </w:rPr>
            </w:pPr>
            <w:r>
              <w:rPr>
                <w:color w:val="000000"/>
                <w:szCs w:val="28"/>
                <w:lang w:val="es"/>
              </w:rPr>
              <w:t xml:space="preserve">El motivo de las reuniones familiares es iniciar conversaciones y conexiones. </w:t>
            </w:r>
            <w:r w:rsidRPr="00B35F89">
              <w:rPr>
                <w:color w:val="000000"/>
                <w:szCs w:val="28"/>
                <w:lang w:val="es"/>
              </w:rPr>
              <w:t xml:space="preserve">Son una manera de enseñar directamente </w:t>
            </w:r>
            <w:r>
              <w:rPr>
                <w:color w:val="000000"/>
                <w:szCs w:val="28"/>
                <w:lang w:val="es"/>
              </w:rPr>
              <w:t xml:space="preserve">al niño </w:t>
            </w:r>
            <w:r w:rsidRPr="00B35F89">
              <w:rPr>
                <w:color w:val="000000"/>
                <w:szCs w:val="28"/>
                <w:lang w:val="es"/>
              </w:rPr>
              <w:t>las habilidades que los padres</w:t>
            </w:r>
            <w:r>
              <w:rPr>
                <w:color w:val="000000"/>
                <w:szCs w:val="28"/>
                <w:lang w:val="es"/>
              </w:rPr>
              <w:t xml:space="preserve"> quieren</w:t>
            </w:r>
            <w:r w:rsidRPr="00B35F89">
              <w:rPr>
                <w:color w:val="000000"/>
                <w:szCs w:val="28"/>
                <w:lang w:val="es"/>
              </w:rPr>
              <w:t xml:space="preserve"> comunicar. Son más fáciles de implementar y más eficaces cuando se usan de forma consistente (por ejemplo, todos los días a la hora de la cena).</w:t>
            </w:r>
          </w:p>
          <w:p w14:paraId="145BB9D6" w14:textId="77777777" w:rsidR="00724253" w:rsidRPr="00724253" w:rsidRDefault="00724253" w:rsidP="005D4CB5">
            <w:pPr>
              <w:pStyle w:val="NormalWeb"/>
              <w:shd w:val="clear" w:color="auto" w:fill="FFFFFF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s-419"/>
              </w:rPr>
            </w:pPr>
          </w:p>
          <w:p w14:paraId="41A1E76E" w14:textId="77777777" w:rsidR="00724253" w:rsidRPr="00724253" w:rsidRDefault="00910D7F" w:rsidP="00E14C11">
            <w:pPr>
              <w:shd w:val="clear" w:color="auto" w:fill="FFFFFF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32"/>
                <w:lang w:val="es-419"/>
              </w:rPr>
            </w:pPr>
            <w:r w:rsidRPr="00724253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val="es-419"/>
              </w:rPr>
              <w:t> </w:t>
            </w:r>
            <w:r w:rsidR="00724253" w:rsidRPr="00B35F89">
              <w:rPr>
                <w:b/>
                <w:bCs/>
                <w:color w:val="000000"/>
                <w:sz w:val="28"/>
                <w:szCs w:val="32"/>
                <w:lang w:val="es"/>
              </w:rPr>
              <w:t>¿Cómo es una reunión familiar?</w:t>
            </w:r>
          </w:p>
          <w:p w14:paraId="6F14309A" w14:textId="0B7C7BB1" w:rsidR="00C15EB5" w:rsidRPr="00724253" w:rsidRDefault="00C15EB5" w:rsidP="00C15EB5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14:paraId="7B06448E" w14:textId="640D226E" w:rsidR="00C15EB5" w:rsidRPr="00724253" w:rsidRDefault="00724253" w:rsidP="00C15EB5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</w:pPr>
            <w:r w:rsidRPr="00724253">
              <w:rPr>
                <w:rFonts w:ascii="Calibri Light" w:eastAsia="Times New Roman" w:hAnsi="Calibri Light" w:cs="Calibri Light"/>
                <w:b/>
                <w:bCs/>
                <w:color w:val="000000"/>
                <w:szCs w:val="28"/>
              </w:rPr>
              <w:t>Pa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Cs w:val="28"/>
              </w:rPr>
              <w:t>so Uno</w:t>
            </w:r>
            <w:r w:rsidR="00910D7F" w:rsidRPr="00B35F89">
              <w:rPr>
                <w:rFonts w:ascii="Calibri Light" w:eastAsia="Times New Roman" w:hAnsi="Calibri Light" w:cs="Calibri Light"/>
                <w:b/>
                <w:bCs/>
                <w:color w:val="000000"/>
                <w:szCs w:val="28"/>
              </w:rPr>
              <w:t xml:space="preserve">: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Cs w:val="28"/>
              </w:rPr>
              <w:t>Elogios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Cs w:val="28"/>
              </w:rPr>
              <w:t xml:space="preserve">. </w:t>
            </w:r>
            <w:r w:rsidRPr="00724253"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419"/>
              </w:rPr>
              <w:t>Cada miembro de familia debe pensar un en elogio para otra persona.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419"/>
              </w:rPr>
              <w:t xml:space="preserve"> </w:t>
            </w:r>
            <w:r w:rsidRPr="00724253"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419"/>
              </w:rPr>
              <w:t xml:space="preserve">Cuando ya tiene el elogio en mente, se levanta 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419"/>
              </w:rPr>
              <w:t xml:space="preserve">la mano. </w:t>
            </w:r>
            <w:proofErr w:type="spellStart"/>
            <w:r w:rsidRPr="00724253"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>De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>spues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>cada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 xml:space="preserve"> persona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>compartira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>su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>elogio</w:t>
            </w:r>
            <w:proofErr w:type="spellEnd"/>
            <w:proofErr w:type="gramStart"/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</w:rPr>
              <w:t xml:space="preserve">. </w:t>
            </w:r>
            <w:proofErr w:type="gramEnd"/>
            <w:r w:rsidRPr="00724253">
              <w:rPr>
                <w:rFonts w:ascii="Calibri Light" w:eastAsia="Times New Roman" w:hAnsi="Calibri Light" w:cs="Calibri Light"/>
                <w:b/>
                <w:bCs/>
                <w:color w:val="0070C0"/>
                <w:szCs w:val="28"/>
                <w:lang w:val="es-419"/>
              </w:rPr>
              <w:t>Consejo</w:t>
            </w:r>
            <w:r w:rsidR="00910D7F" w:rsidRPr="00724253"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 xml:space="preserve">: </w:t>
            </w:r>
            <w:r w:rsidRPr="00724253"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 xml:space="preserve">Dar elogios no es tan fácil para los niños </w:t>
            </w:r>
            <w:r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 xml:space="preserve">pequeños. </w:t>
            </w:r>
            <w:r w:rsidRPr="00724253"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>Esto toma tiempo y hace falta trabajo consistente. Los padres pueden ense</w:t>
            </w:r>
            <w:r w:rsidRPr="00724253"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>ñ</w:t>
            </w:r>
            <w:r w:rsidRPr="00724253"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 xml:space="preserve">ar </w:t>
            </w:r>
            <w:r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>de que consiste</w:t>
            </w:r>
            <w:r w:rsidRPr="00724253"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>los</w:t>
            </w:r>
            <w:r w:rsidRPr="00724253"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 xml:space="preserve"> elogio</w:t>
            </w:r>
            <w:r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>s</w:t>
            </w:r>
            <w:r w:rsidRPr="00724253"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 xml:space="preserve"> y como</w:t>
            </w:r>
            <w:r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  <w:t xml:space="preserve"> se hacen. </w:t>
            </w:r>
          </w:p>
          <w:p w14:paraId="14A35CE2" w14:textId="77777777" w:rsidR="00C15EB5" w:rsidRPr="00724253" w:rsidRDefault="00C15EB5" w:rsidP="00C15EB5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0070C0"/>
                <w:sz w:val="20"/>
                <w:szCs w:val="20"/>
                <w:lang w:val="es-419"/>
              </w:rPr>
            </w:pPr>
          </w:p>
          <w:p w14:paraId="67B3DD79" w14:textId="16626D04" w:rsidR="00724253" w:rsidRPr="00724253" w:rsidRDefault="00724253" w:rsidP="00B2388F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lang w:val="es-419"/>
              </w:rPr>
            </w:pPr>
            <w:r w:rsidRPr="00724253">
              <w:rPr>
                <w:rFonts w:ascii="Calibri Light" w:eastAsia="Times New Roman" w:hAnsi="Calibri Light" w:cs="Calibri Light"/>
                <w:b/>
                <w:bCs/>
                <w:szCs w:val="28"/>
                <w:lang w:val="es-419"/>
              </w:rPr>
              <w:t>Paso Dos</w:t>
            </w:r>
            <w:r w:rsidR="00910D7F" w:rsidRPr="00724253">
              <w:rPr>
                <w:rFonts w:ascii="Calibri Light" w:eastAsia="Times New Roman" w:hAnsi="Calibri Light" w:cs="Calibri Light"/>
                <w:b/>
                <w:bCs/>
                <w:szCs w:val="28"/>
                <w:lang w:val="es-419"/>
              </w:rPr>
              <w:t>: Present</w:t>
            </w:r>
            <w:r w:rsidRPr="00724253">
              <w:rPr>
                <w:rFonts w:ascii="Calibri Light" w:eastAsia="Times New Roman" w:hAnsi="Calibri Light" w:cs="Calibri Light"/>
                <w:b/>
                <w:bCs/>
                <w:szCs w:val="28"/>
                <w:lang w:val="es-419"/>
              </w:rPr>
              <w:t>ar</w:t>
            </w:r>
            <w:r w:rsidR="00910D7F" w:rsidRPr="00724253">
              <w:rPr>
                <w:rFonts w:ascii="Calibri Light" w:eastAsia="Times New Roman" w:hAnsi="Calibri Light" w:cs="Calibri Light"/>
                <w:b/>
                <w:bCs/>
                <w:szCs w:val="28"/>
                <w:lang w:val="es-419"/>
              </w:rPr>
              <w:t xml:space="preserve"> </w:t>
            </w:r>
            <w:r w:rsidRPr="00724253">
              <w:rPr>
                <w:rFonts w:ascii="Calibri Light" w:eastAsia="Times New Roman" w:hAnsi="Calibri Light" w:cs="Calibri Light"/>
                <w:b/>
                <w:bCs/>
                <w:szCs w:val="28"/>
                <w:lang w:val="es-419"/>
              </w:rPr>
              <w:t>un</w:t>
            </w:r>
            <w:r w:rsidR="00910D7F" w:rsidRPr="00724253">
              <w:rPr>
                <w:rFonts w:ascii="Calibri Light" w:eastAsia="Times New Roman" w:hAnsi="Calibri Light" w:cs="Calibri Light"/>
                <w:b/>
                <w:bCs/>
                <w:szCs w:val="28"/>
                <w:lang w:val="es-419"/>
              </w:rPr>
              <w:t xml:space="preserve"> Problem</w:t>
            </w:r>
            <w:r w:rsidRPr="00724253">
              <w:rPr>
                <w:rFonts w:ascii="Calibri Light" w:eastAsia="Times New Roman" w:hAnsi="Calibri Light" w:cs="Calibri Light"/>
                <w:b/>
                <w:bCs/>
                <w:szCs w:val="28"/>
                <w:lang w:val="es-419"/>
              </w:rPr>
              <w:t>a.</w:t>
            </w:r>
            <w:r>
              <w:rPr>
                <w:rFonts w:ascii="Calibri Light" w:eastAsia="Times New Roman" w:hAnsi="Calibri Light" w:cs="Calibri Light"/>
                <w:b/>
                <w:bCs/>
                <w:szCs w:val="28"/>
                <w:lang w:val="es-419"/>
              </w:rPr>
              <w:t xml:space="preserve"> </w:t>
            </w:r>
            <w:r w:rsidR="00910D7F" w:rsidRPr="00724253">
              <w:rPr>
                <w:rFonts w:ascii="Calibri Light" w:eastAsia="Times New Roman" w:hAnsi="Calibri Light" w:cs="Calibri Light"/>
                <w:b/>
                <w:bCs/>
                <w:szCs w:val="28"/>
                <w:lang w:val="es-419"/>
              </w:rPr>
              <w:t xml:space="preserve"> </w:t>
            </w:r>
            <w:r w:rsidRPr="00724253">
              <w:rPr>
                <w:rFonts w:ascii="Calibri Light" w:hAnsi="Calibri Light" w:cs="Calibri Light"/>
                <w:bCs/>
                <w:lang w:val="es"/>
              </w:rPr>
              <w:t>Usa frases como</w:t>
            </w:r>
            <w:r>
              <w:rPr>
                <w:rFonts w:ascii="Calibri Light" w:hAnsi="Calibri Light" w:cs="Calibri Light"/>
                <w:bCs/>
                <w:lang w:val="es"/>
              </w:rPr>
              <w:t xml:space="preserve"> </w:t>
            </w:r>
            <w:r w:rsidRPr="00724253">
              <w:rPr>
                <w:rFonts w:ascii="Calibri Light" w:hAnsi="Calibri Light" w:cs="Calibri Light"/>
                <w:lang w:val="es"/>
              </w:rPr>
              <w:t>"Hoy me di cuenta</w:t>
            </w:r>
            <w:r>
              <w:rPr>
                <w:rFonts w:ascii="Calibri Light" w:hAnsi="Calibri Light" w:cs="Calibri Light"/>
                <w:lang w:val="es"/>
              </w:rPr>
              <w:t xml:space="preserve"> de</w:t>
            </w:r>
            <w:r w:rsidRPr="00724253">
              <w:rPr>
                <w:rFonts w:ascii="Calibri Light" w:hAnsi="Calibri Light" w:cs="Calibri Light"/>
                <w:lang w:val="es"/>
              </w:rPr>
              <w:t>..." O "</w:t>
            </w:r>
            <w:r>
              <w:rPr>
                <w:rFonts w:ascii="Calibri Light" w:hAnsi="Calibri Light" w:cs="Calibri Light"/>
                <w:lang w:val="es"/>
              </w:rPr>
              <w:t>Veo que estamos un poco enfadados…”</w:t>
            </w:r>
          </w:p>
          <w:p w14:paraId="4787E269" w14:textId="563C707A" w:rsidR="00C15EB5" w:rsidRPr="00724253" w:rsidRDefault="00C15EB5" w:rsidP="00C15EB5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999999"/>
                <w:sz w:val="20"/>
                <w:szCs w:val="20"/>
                <w:lang w:val="es-419"/>
              </w:rPr>
            </w:pPr>
          </w:p>
          <w:p w14:paraId="70502032" w14:textId="3E3A54D0" w:rsidR="00724253" w:rsidRPr="00724253" w:rsidRDefault="00724253" w:rsidP="00FC4E71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0070C0"/>
                <w:szCs w:val="28"/>
                <w:lang w:val="es-419"/>
              </w:rPr>
            </w:pPr>
            <w:r w:rsidRPr="00724253">
              <w:rPr>
                <w:rFonts w:ascii="Calibri Light" w:hAnsi="Calibri Light" w:cs="Calibri Light"/>
                <w:b/>
                <w:bCs/>
                <w:color w:val="000000"/>
                <w:szCs w:val="28"/>
                <w:lang w:val="es"/>
              </w:rPr>
              <w:t>Paso tres: Crear 3 soluciones posibles</w:t>
            </w:r>
            <w:r>
              <w:rPr>
                <w:rFonts w:ascii="Calibri Light" w:hAnsi="Calibri Light" w:cs="Calibri Light"/>
                <w:b/>
                <w:bCs/>
                <w:color w:val="000000"/>
                <w:szCs w:val="28"/>
                <w:lang w:val="es"/>
              </w:rPr>
              <w:t>.</w:t>
            </w:r>
            <w:r w:rsidRPr="00724253">
              <w:rPr>
                <w:rFonts w:ascii="Calibri Light" w:hAnsi="Calibri Light" w:cs="Calibri Light"/>
                <w:b/>
                <w:bCs/>
                <w:color w:val="000000"/>
                <w:szCs w:val="28"/>
                <w:lang w:val="es"/>
              </w:rPr>
              <w:t xml:space="preserve"> </w:t>
            </w:r>
            <w:r w:rsidRPr="00724253">
              <w:rPr>
                <w:rFonts w:ascii="Calibri Light" w:hAnsi="Calibri Light" w:cs="Calibri Light"/>
                <w:color w:val="000000"/>
                <w:szCs w:val="28"/>
                <w:lang w:val="es"/>
              </w:rPr>
              <w:t xml:space="preserve">Si esto no es algo que ya discuta, esta parte puede tardar algún tiempo. </w:t>
            </w:r>
            <w:r>
              <w:rPr>
                <w:rFonts w:ascii="Calibri Light" w:hAnsi="Calibri Light" w:cs="Calibri Light"/>
                <w:color w:val="000000"/>
                <w:szCs w:val="28"/>
                <w:lang w:val="es"/>
              </w:rPr>
              <w:t>Si ve que sus hijos no entienden de que se habla, darles ejemplos de posibles soluciones para que sepan exactamente que son. Enfocar en lo que</w:t>
            </w:r>
            <w:r w:rsidRPr="00724253">
              <w:rPr>
                <w:rFonts w:ascii="Calibri Light" w:hAnsi="Calibri Light" w:cs="Calibri Light"/>
                <w:color w:val="000000"/>
                <w:szCs w:val="28"/>
                <w:lang w:val="es"/>
              </w:rPr>
              <w:t xml:space="preserve"> "Nosotros" p</w:t>
            </w:r>
            <w:r>
              <w:rPr>
                <w:rFonts w:ascii="Calibri Light" w:hAnsi="Calibri Light" w:cs="Calibri Light"/>
                <w:color w:val="000000"/>
                <w:szCs w:val="28"/>
                <w:lang w:val="es"/>
              </w:rPr>
              <w:t>odemos</w:t>
            </w:r>
            <w:r w:rsidRPr="00724253">
              <w:rPr>
                <w:rFonts w:ascii="Calibri Light" w:hAnsi="Calibri Light" w:cs="Calibri Light"/>
                <w:color w:val="000000"/>
                <w:szCs w:val="28"/>
                <w:lang w:val="es"/>
              </w:rPr>
              <w:t xml:space="preserve"> hacer la próxima vez que el problema sucede.</w:t>
            </w:r>
            <w:r w:rsidRPr="00724253">
              <w:rPr>
                <w:rFonts w:ascii="Calibri Light" w:hAnsi="Calibri Light" w:cs="Calibri Light"/>
                <w:lang w:val="es"/>
              </w:rPr>
              <w:t xml:space="preserve"> </w:t>
            </w:r>
            <w:r w:rsidRPr="00724253">
              <w:rPr>
                <w:rFonts w:ascii="Calibri Light" w:hAnsi="Calibri Light" w:cs="Calibri Light"/>
                <w:b/>
                <w:bCs/>
                <w:color w:val="0070C0"/>
                <w:szCs w:val="28"/>
                <w:lang w:val="es"/>
              </w:rPr>
              <w:t>Consejo:</w:t>
            </w:r>
            <w:r w:rsidRPr="00724253">
              <w:rPr>
                <w:rFonts w:ascii="Calibri Light" w:hAnsi="Calibri Light" w:cs="Calibri Light"/>
                <w:lang w:val="es"/>
              </w:rPr>
              <w:t xml:space="preserve"> </w:t>
            </w:r>
            <w:r w:rsidRPr="00724253">
              <w:rPr>
                <w:rFonts w:ascii="Calibri Light" w:hAnsi="Calibri Light" w:cs="Calibri Light"/>
                <w:color w:val="0070C0"/>
                <w:szCs w:val="28"/>
                <w:lang w:val="es"/>
              </w:rPr>
              <w:t>Los pr</w:t>
            </w:r>
            <w:bookmarkStart w:id="0" w:name="_GoBack"/>
            <w:bookmarkEnd w:id="0"/>
            <w:r w:rsidRPr="00724253">
              <w:rPr>
                <w:rFonts w:ascii="Calibri Light" w:hAnsi="Calibri Light" w:cs="Calibri Light"/>
                <w:color w:val="0070C0"/>
                <w:szCs w:val="28"/>
                <w:lang w:val="es"/>
              </w:rPr>
              <w:t xml:space="preserve">oblemas no se resolverán durante la noche, pero </w:t>
            </w:r>
            <w:r>
              <w:rPr>
                <w:rFonts w:ascii="Calibri Light" w:hAnsi="Calibri Light" w:cs="Calibri Light"/>
                <w:color w:val="0070C0"/>
                <w:szCs w:val="28"/>
                <w:lang w:val="es"/>
              </w:rPr>
              <w:t xml:space="preserve">usando estas técnicas tiene como empezar una discusión. </w:t>
            </w:r>
          </w:p>
          <w:p w14:paraId="4E2B91F9" w14:textId="77777777" w:rsidR="00C15EB5" w:rsidRPr="00724253" w:rsidRDefault="00C15EB5" w:rsidP="00C15EB5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/>
              </w:rPr>
            </w:pPr>
          </w:p>
          <w:p w14:paraId="0ED37775" w14:textId="45500718" w:rsidR="00724253" w:rsidRPr="00724253" w:rsidRDefault="00724253" w:rsidP="001A362D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000000"/>
                <w:szCs w:val="28"/>
                <w:lang w:val="es-419"/>
              </w:rPr>
            </w:pPr>
            <w:r w:rsidRPr="00724253">
              <w:rPr>
                <w:rFonts w:ascii="Calibri Light" w:hAnsi="Calibri Light" w:cs="Calibri Light"/>
                <w:b/>
                <w:bCs/>
                <w:color w:val="000000"/>
                <w:szCs w:val="28"/>
                <w:lang w:val="es"/>
              </w:rPr>
              <w:t>Paso cuatro: Actua</w:t>
            </w:r>
            <w:r>
              <w:rPr>
                <w:rFonts w:ascii="Calibri Light" w:hAnsi="Calibri Light" w:cs="Calibri Light"/>
                <w:b/>
                <w:bCs/>
                <w:color w:val="000000"/>
                <w:szCs w:val="28"/>
                <w:lang w:val="es"/>
              </w:rPr>
              <w:t xml:space="preserve">ciones. </w:t>
            </w:r>
            <w:r w:rsidRPr="00724253">
              <w:rPr>
                <w:rFonts w:ascii="Calibri Light" w:hAnsi="Calibri Light" w:cs="Calibri Light"/>
                <w:b/>
                <w:bCs/>
                <w:color w:val="000000"/>
                <w:szCs w:val="28"/>
                <w:lang w:val="es"/>
              </w:rPr>
              <w:t xml:space="preserve"> </w:t>
            </w:r>
            <w:r>
              <w:rPr>
                <w:rFonts w:ascii="Calibri Light" w:hAnsi="Calibri Light" w:cs="Calibri Light"/>
                <w:bCs/>
                <w:color w:val="000000"/>
                <w:szCs w:val="28"/>
                <w:lang w:val="es"/>
              </w:rPr>
              <w:t>Pueden hacer actuaciones del</w:t>
            </w:r>
            <w:r w:rsidRPr="00724253">
              <w:rPr>
                <w:rFonts w:ascii="Calibri Light" w:hAnsi="Calibri Light" w:cs="Calibri Light"/>
                <w:color w:val="000000"/>
                <w:szCs w:val="28"/>
                <w:lang w:val="es"/>
              </w:rPr>
              <w:t xml:space="preserve"> problema </w:t>
            </w:r>
            <w:r>
              <w:rPr>
                <w:rFonts w:ascii="Calibri Light" w:hAnsi="Calibri Light" w:cs="Calibri Light"/>
                <w:color w:val="000000"/>
                <w:szCs w:val="28"/>
                <w:lang w:val="es"/>
              </w:rPr>
              <w:t>que suele suceder.</w:t>
            </w:r>
            <w:r w:rsidRPr="00724253">
              <w:rPr>
                <w:rFonts w:ascii="Calibri Light" w:hAnsi="Calibri Light" w:cs="Calibri Light"/>
                <w:color w:val="000000"/>
                <w:szCs w:val="28"/>
                <w:lang w:val="es"/>
              </w:rPr>
              <w:t xml:space="preserve"> Cada persona da un giro al ser la que está herida y la que es hiriente. Esto realmente consolida lo que se ha discutido, permitiendo que los niños participen activamente y hagan que la discusión sea concreta.</w:t>
            </w:r>
          </w:p>
          <w:p w14:paraId="619A7854" w14:textId="77777777" w:rsidR="00724253" w:rsidRPr="00724253" w:rsidRDefault="00724253" w:rsidP="001A362D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/>
              </w:rPr>
            </w:pPr>
          </w:p>
          <w:p w14:paraId="3443D276" w14:textId="77777777" w:rsidR="00724253" w:rsidRPr="00724253" w:rsidRDefault="00724253" w:rsidP="009D6C98">
            <w:pPr>
              <w:shd w:val="clear" w:color="auto" w:fill="FFFFFF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B35F89">
              <w:rPr>
                <w:b/>
                <w:bCs/>
                <w:sz w:val="28"/>
                <w:szCs w:val="28"/>
                <w:lang w:val="es"/>
              </w:rPr>
              <w:t>Introducción a las reuniones familiares</w:t>
            </w:r>
          </w:p>
          <w:p w14:paraId="212B017C" w14:textId="77777777" w:rsidR="00B35F89" w:rsidRPr="00724253" w:rsidRDefault="00B35F89" w:rsidP="00B517D4">
            <w:pPr>
              <w:shd w:val="clear" w:color="auto" w:fill="FFFFFF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val="es-419"/>
              </w:rPr>
            </w:pPr>
          </w:p>
          <w:p w14:paraId="164242E1" w14:textId="77777777" w:rsidR="00724253" w:rsidRPr="00724253" w:rsidRDefault="00724253" w:rsidP="00ED4390">
            <w:pPr>
              <w:shd w:val="clear" w:color="auto" w:fill="FFFFFF"/>
              <w:rPr>
                <w:rFonts w:ascii="Calibri Light" w:eastAsia="Times New Roman" w:hAnsi="Calibri Light" w:cs="Calibri Light"/>
                <w:szCs w:val="28"/>
                <w:lang w:val="es-419"/>
              </w:rPr>
            </w:pPr>
            <w:r w:rsidRPr="00724253">
              <w:rPr>
                <w:rFonts w:ascii="Calibri Light" w:hAnsi="Calibri Light" w:cs="Calibri Light"/>
                <w:b/>
                <w:bCs/>
                <w:szCs w:val="28"/>
                <w:lang w:val="es"/>
              </w:rPr>
              <w:t>Día uno:</w:t>
            </w:r>
            <w:r w:rsidRPr="00724253">
              <w:rPr>
                <w:rFonts w:ascii="Calibri Light" w:hAnsi="Calibri Light" w:cs="Calibri Light"/>
                <w:szCs w:val="28"/>
                <w:lang w:val="es"/>
              </w:rPr>
              <w:t xml:space="preserve"> Presentar la idea de las reuniones familiares y las reglas de conversación</w:t>
            </w:r>
          </w:p>
          <w:p w14:paraId="7CD78BCF" w14:textId="77777777" w:rsidR="00724253" w:rsidRPr="00724253" w:rsidRDefault="00724253" w:rsidP="000C0329">
            <w:pPr>
              <w:shd w:val="clear" w:color="auto" w:fill="FFFFFF"/>
              <w:rPr>
                <w:rFonts w:ascii="Calibri Light" w:eastAsia="Times New Roman" w:hAnsi="Calibri Light" w:cs="Calibri Light"/>
                <w:szCs w:val="28"/>
                <w:lang w:val="es-419"/>
              </w:rPr>
            </w:pPr>
            <w:r w:rsidRPr="00724253">
              <w:rPr>
                <w:rFonts w:ascii="Calibri Light" w:hAnsi="Calibri Light" w:cs="Calibri Light"/>
                <w:b/>
                <w:bCs/>
                <w:szCs w:val="28"/>
                <w:lang w:val="es"/>
              </w:rPr>
              <w:t>Día dos</w:t>
            </w:r>
            <w:r w:rsidRPr="00724253">
              <w:rPr>
                <w:rFonts w:ascii="Calibri Light" w:hAnsi="Calibri Light" w:cs="Calibri Light"/>
                <w:szCs w:val="28"/>
                <w:lang w:val="es"/>
              </w:rPr>
              <w:t>: Presentar cumplidos, practicar turnándose para hablar</w:t>
            </w:r>
          </w:p>
          <w:p w14:paraId="438638CB" w14:textId="77777777" w:rsidR="00724253" w:rsidRPr="00724253" w:rsidRDefault="00724253" w:rsidP="001A5DA1">
            <w:pPr>
              <w:shd w:val="clear" w:color="auto" w:fill="FFFFFF"/>
              <w:rPr>
                <w:rFonts w:ascii="Calibri Light" w:eastAsia="Times New Roman" w:hAnsi="Calibri Light" w:cs="Calibri Light"/>
                <w:szCs w:val="28"/>
                <w:lang w:val="es-419"/>
              </w:rPr>
            </w:pPr>
            <w:r w:rsidRPr="00724253">
              <w:rPr>
                <w:rFonts w:ascii="Calibri Light" w:hAnsi="Calibri Light" w:cs="Calibri Light"/>
                <w:b/>
                <w:bCs/>
                <w:szCs w:val="28"/>
                <w:lang w:val="es"/>
              </w:rPr>
              <w:t>Día tres</w:t>
            </w:r>
            <w:r w:rsidRPr="00724253">
              <w:rPr>
                <w:rFonts w:ascii="Calibri Light" w:hAnsi="Calibri Light" w:cs="Calibri Light"/>
                <w:szCs w:val="28"/>
                <w:lang w:val="es"/>
              </w:rPr>
              <w:t>: Reunión Familiar dirigida por adultos ("Ahora hacemos esto...")</w:t>
            </w:r>
          </w:p>
          <w:p w14:paraId="1A67B1BB" w14:textId="77777777" w:rsidR="00724253" w:rsidRPr="00724253" w:rsidRDefault="00724253" w:rsidP="003D4B93">
            <w:pPr>
              <w:shd w:val="clear" w:color="auto" w:fill="FFFFFF"/>
              <w:rPr>
                <w:rFonts w:ascii="Calibri Light" w:eastAsia="Times New Roman" w:hAnsi="Calibri Light" w:cs="Calibri Light"/>
                <w:szCs w:val="28"/>
                <w:lang w:val="es-419"/>
              </w:rPr>
            </w:pPr>
            <w:r w:rsidRPr="00724253">
              <w:rPr>
                <w:rFonts w:ascii="Calibri Light" w:hAnsi="Calibri Light" w:cs="Calibri Light"/>
                <w:b/>
                <w:bCs/>
                <w:szCs w:val="28"/>
                <w:lang w:val="es"/>
              </w:rPr>
              <w:t>Día Cuatro:</w:t>
            </w:r>
            <w:r w:rsidRPr="00724253">
              <w:rPr>
                <w:rFonts w:ascii="Calibri Light" w:hAnsi="Calibri Light" w:cs="Calibri Light"/>
                <w:szCs w:val="28"/>
                <w:lang w:val="es"/>
              </w:rPr>
              <w:t xml:space="preserve"> Primera Reunión Oficial de la Familia (Ayuda si se ha producido un problema real para discutir)</w:t>
            </w:r>
          </w:p>
          <w:p w14:paraId="5EC5E4B6" w14:textId="77777777" w:rsidR="00724253" w:rsidRPr="00724253" w:rsidRDefault="00724253" w:rsidP="00195D14">
            <w:pPr>
              <w:shd w:val="clear" w:color="auto" w:fill="FFFFFF"/>
              <w:spacing w:after="390"/>
              <w:rPr>
                <w:rFonts w:ascii="Calibri Light" w:eastAsia="Times New Roman" w:hAnsi="Calibri Light" w:cs="Calibri Light"/>
                <w:szCs w:val="28"/>
                <w:lang w:val="es-419"/>
              </w:rPr>
            </w:pPr>
            <w:r w:rsidRPr="00724253">
              <w:rPr>
                <w:rFonts w:ascii="Calibri Light" w:hAnsi="Calibri Light" w:cs="Calibri Light"/>
                <w:b/>
                <w:bCs/>
                <w:szCs w:val="28"/>
                <w:lang w:val="es"/>
              </w:rPr>
              <w:t>Día Cinco</w:t>
            </w:r>
            <w:r w:rsidRPr="00724253">
              <w:rPr>
                <w:rFonts w:ascii="Calibri Light" w:hAnsi="Calibri Light" w:cs="Calibri Light"/>
                <w:szCs w:val="28"/>
                <w:lang w:val="es"/>
              </w:rPr>
              <w:t>: ¡Comienza las reuniones familiares diarias!</w:t>
            </w:r>
          </w:p>
          <w:p w14:paraId="4E49C8B7" w14:textId="1A16B4F6" w:rsidR="009919C2" w:rsidRPr="005D1463" w:rsidRDefault="00C15EB5" w:rsidP="005D1463">
            <w:pPr>
              <w:shd w:val="clear" w:color="auto" w:fill="FFFFFF"/>
              <w:spacing w:after="390"/>
              <w:jc w:val="right"/>
              <w:rPr>
                <w:rFonts w:ascii="Calibri Light" w:hAnsi="Calibri Light" w:cs="Calibri Light"/>
                <w:i/>
                <w:szCs w:val="28"/>
              </w:rPr>
            </w:pPr>
            <w:r w:rsidRPr="00B35F89">
              <w:rPr>
                <w:rFonts w:ascii="Calibri Light" w:hAnsi="Calibri Light" w:cs="Calibri Light"/>
                <w:i/>
                <w:color w:val="0070C0"/>
                <w:szCs w:val="28"/>
              </w:rPr>
              <w:lastRenderedPageBreak/>
              <w:t>Adapted from lemonlimeadventtures.com</w:t>
            </w:r>
          </w:p>
        </w:tc>
      </w:tr>
    </w:tbl>
    <w:p w14:paraId="1F4F47F3" w14:textId="77777777" w:rsidR="00A62AD4" w:rsidRPr="00AF5EBF" w:rsidRDefault="00A62AD4" w:rsidP="00547B35">
      <w:pPr>
        <w:pStyle w:val="NoSpacing"/>
      </w:pPr>
    </w:p>
    <w:sectPr w:rsidR="00A62AD4" w:rsidRPr="00AF5EBF" w:rsidSect="00BC0E60">
      <w:footerReference w:type="default" r:id="rId8"/>
      <w:footerReference w:type="first" r:id="rId9"/>
      <w:pgSz w:w="12240" w:h="15840"/>
      <w:pgMar w:top="720" w:right="720" w:bottom="1080" w:left="72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0CCE" w14:textId="77777777" w:rsidR="001C36DC" w:rsidRDefault="001C36DC">
      <w:pPr>
        <w:spacing w:after="0" w:line="240" w:lineRule="auto"/>
      </w:pPr>
      <w:r>
        <w:separator/>
      </w:r>
    </w:p>
  </w:endnote>
  <w:endnote w:type="continuationSeparator" w:id="0">
    <w:p w14:paraId="608F5126" w14:textId="77777777" w:rsidR="001C36DC" w:rsidRDefault="001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DD968" w14:textId="65964D27" w:rsidR="00840850" w:rsidRDefault="001C36DC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09A9" w14:textId="2715705F" w:rsidR="000049B8" w:rsidRPr="00D34512" w:rsidRDefault="00BC0E60">
    <w:pPr>
      <w:pStyle w:val="Footer"/>
    </w:pP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48016F5C" wp14:editId="7C84BFC1">
          <wp:simplePos x="0" y="0"/>
          <wp:positionH relativeFrom="margin">
            <wp:align>center</wp:align>
          </wp:positionH>
          <wp:positionV relativeFrom="page">
            <wp:posOffset>8970222</wp:posOffset>
          </wp:positionV>
          <wp:extent cx="868680" cy="89916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GCPFC-Logo-Stacked-w-Aff-IDArtboard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6F1BEC63" wp14:editId="4BD2555E">
          <wp:simplePos x="0" y="0"/>
          <wp:positionH relativeFrom="margin">
            <wp:align>left</wp:align>
          </wp:positionH>
          <wp:positionV relativeFrom="page">
            <wp:posOffset>9114790</wp:posOffset>
          </wp:positionV>
          <wp:extent cx="1666875" cy="4381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G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63360" behindDoc="0" locked="0" layoutInCell="1" allowOverlap="1" wp14:anchorId="7784A06A" wp14:editId="770D42BA">
          <wp:simplePos x="0" y="0"/>
          <wp:positionH relativeFrom="margin">
            <wp:align>right</wp:align>
          </wp:positionH>
          <wp:positionV relativeFrom="page">
            <wp:posOffset>9148869</wp:posOffset>
          </wp:positionV>
          <wp:extent cx="1016000" cy="5974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mala_bitma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9B8">
      <w:tab/>
    </w:r>
    <w:r w:rsidR="000049B8">
      <w:tab/>
    </w:r>
    <w:r w:rsidR="000049B8">
      <w:tab/>
    </w:r>
    <w:r w:rsidR="000049B8">
      <w:tab/>
    </w:r>
    <w:r w:rsidR="000049B8">
      <w:tab/>
    </w:r>
    <w:r w:rsidR="000049B8">
      <w:tab/>
    </w:r>
    <w:r w:rsidR="000049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A2321" w14:textId="77777777" w:rsidR="001C36DC" w:rsidRDefault="001C36DC">
      <w:pPr>
        <w:spacing w:after="0" w:line="240" w:lineRule="auto"/>
      </w:pPr>
      <w:r>
        <w:separator/>
      </w:r>
    </w:p>
  </w:footnote>
  <w:footnote w:type="continuationSeparator" w:id="0">
    <w:p w14:paraId="1F968D45" w14:textId="77777777" w:rsidR="001C36DC" w:rsidRDefault="001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401388"/>
    <w:multiLevelType w:val="hybridMultilevel"/>
    <w:tmpl w:val="EEC4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8050D0"/>
    <w:multiLevelType w:val="hybridMultilevel"/>
    <w:tmpl w:val="45E8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3360"/>
    <w:multiLevelType w:val="hybridMultilevel"/>
    <w:tmpl w:val="421A5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E0"/>
    <w:rsid w:val="000049B8"/>
    <w:rsid w:val="000351C0"/>
    <w:rsid w:val="000D77FD"/>
    <w:rsid w:val="001635C3"/>
    <w:rsid w:val="001C36DC"/>
    <w:rsid w:val="00212FC8"/>
    <w:rsid w:val="00273FE0"/>
    <w:rsid w:val="002A752A"/>
    <w:rsid w:val="003640D2"/>
    <w:rsid w:val="00373061"/>
    <w:rsid w:val="0039607E"/>
    <w:rsid w:val="003A1681"/>
    <w:rsid w:val="003F34EC"/>
    <w:rsid w:val="00424F4C"/>
    <w:rsid w:val="004A152B"/>
    <w:rsid w:val="00547B35"/>
    <w:rsid w:val="005513E9"/>
    <w:rsid w:val="00597246"/>
    <w:rsid w:val="005D1463"/>
    <w:rsid w:val="00604635"/>
    <w:rsid w:val="00661932"/>
    <w:rsid w:val="006D5094"/>
    <w:rsid w:val="00702FE5"/>
    <w:rsid w:val="00712E3A"/>
    <w:rsid w:val="00724253"/>
    <w:rsid w:val="00791271"/>
    <w:rsid w:val="007E689D"/>
    <w:rsid w:val="007E762E"/>
    <w:rsid w:val="00840850"/>
    <w:rsid w:val="008D374C"/>
    <w:rsid w:val="008D5551"/>
    <w:rsid w:val="00910D7F"/>
    <w:rsid w:val="009919C2"/>
    <w:rsid w:val="009E2CA7"/>
    <w:rsid w:val="00A21B4A"/>
    <w:rsid w:val="00A62AD4"/>
    <w:rsid w:val="00A62DE4"/>
    <w:rsid w:val="00A63E63"/>
    <w:rsid w:val="00A83F67"/>
    <w:rsid w:val="00A9616D"/>
    <w:rsid w:val="00AC5CDD"/>
    <w:rsid w:val="00AF5EBF"/>
    <w:rsid w:val="00B049A7"/>
    <w:rsid w:val="00B17A07"/>
    <w:rsid w:val="00B35F89"/>
    <w:rsid w:val="00B43B3F"/>
    <w:rsid w:val="00B517D4"/>
    <w:rsid w:val="00B84CA8"/>
    <w:rsid w:val="00B862AA"/>
    <w:rsid w:val="00BA21E7"/>
    <w:rsid w:val="00BC0E60"/>
    <w:rsid w:val="00C15EB5"/>
    <w:rsid w:val="00C73579"/>
    <w:rsid w:val="00C846F3"/>
    <w:rsid w:val="00D34512"/>
    <w:rsid w:val="00D619CA"/>
    <w:rsid w:val="00D91B70"/>
    <w:rsid w:val="00DB195B"/>
    <w:rsid w:val="00DB1A40"/>
    <w:rsid w:val="00E27C48"/>
    <w:rsid w:val="00E85770"/>
    <w:rsid w:val="00E942DB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5C4EE"/>
  <w15:chartTrackingRefBased/>
  <w15:docId w15:val="{B5DB8D25-C251-47A2-A5A3-469A4DC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lexa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DAA966831E4DF1BB666FE5FB4E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C299-9975-416F-88E2-3D1C5060B558}"/>
      </w:docPartPr>
      <w:docPartBody>
        <w:p w:rsidR="005D75EB" w:rsidRDefault="004A561D">
          <w:pPr>
            <w:pStyle w:val="70DAA966831E4DF1BB666FE5FB4EC391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A6"/>
    <w:rsid w:val="00074A2A"/>
    <w:rsid w:val="002F2903"/>
    <w:rsid w:val="00324C06"/>
    <w:rsid w:val="004A561D"/>
    <w:rsid w:val="005D75EB"/>
    <w:rsid w:val="00681EB0"/>
    <w:rsid w:val="00912508"/>
    <w:rsid w:val="009C3319"/>
    <w:rsid w:val="00AF3EA6"/>
    <w:rsid w:val="00F9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B5CBF9B9CA4B91A118AC7A6B743E17">
    <w:name w:val="69B5CBF9B9CA4B91A118AC7A6B743E17"/>
  </w:style>
  <w:style w:type="paragraph" w:customStyle="1" w:styleId="BF87527DC94241E1823A670BB7638925">
    <w:name w:val="BF87527DC94241E1823A670BB7638925"/>
  </w:style>
  <w:style w:type="paragraph" w:customStyle="1" w:styleId="70DAA966831E4DF1BB666FE5FB4EC391">
    <w:name w:val="70DAA966831E4DF1BB666FE5FB4EC391"/>
  </w:style>
  <w:style w:type="paragraph" w:customStyle="1" w:styleId="01BB7CE65293485C9CF32E53D9F429F0">
    <w:name w:val="01BB7CE65293485C9CF32E53D9F429F0"/>
  </w:style>
  <w:style w:type="paragraph" w:customStyle="1" w:styleId="9C08D97A644142429FDCFC9234D95811">
    <w:name w:val="9C08D97A644142429FDCFC9234D95811"/>
  </w:style>
  <w:style w:type="paragraph" w:customStyle="1" w:styleId="27D4C7BEA883495088DA14FC06413548">
    <w:name w:val="27D4C7BEA883495088DA14FC06413548"/>
  </w:style>
  <w:style w:type="paragraph" w:customStyle="1" w:styleId="AF004AC14F9646569F22C43A3EDA5BBF">
    <w:name w:val="AF004AC14F9646569F22C43A3EDA5BBF"/>
  </w:style>
  <w:style w:type="paragraph" w:customStyle="1" w:styleId="474919618BD54962A82BDC45A47F121A">
    <w:name w:val="474919618BD54962A82BDC45A47F121A"/>
  </w:style>
  <w:style w:type="paragraph" w:customStyle="1" w:styleId="DF653E2F612C4B33B22712E14CED0ED8">
    <w:name w:val="DF653E2F612C4B33B22712E14CED0ED8"/>
  </w:style>
  <w:style w:type="paragraph" w:customStyle="1" w:styleId="6EFF98C3B2D44174B52DBCB8B63B1558">
    <w:name w:val="6EFF98C3B2D44174B52DBCB8B63B1558"/>
  </w:style>
  <w:style w:type="paragraph" w:customStyle="1" w:styleId="EBA81D9E279248838B0500F50AFACD4A">
    <w:name w:val="EBA81D9E279248838B0500F50AFACD4A"/>
  </w:style>
  <w:style w:type="paragraph" w:customStyle="1" w:styleId="51A771BCBB4642DD992646021A52E748">
    <w:name w:val="51A771BCBB4642DD992646021A52E748"/>
    <w:rsid w:val="00AF3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107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</dc:creator>
  <cp:keywords/>
  <dc:description/>
  <cp:lastModifiedBy>Joy Herrera</cp:lastModifiedBy>
  <cp:revision>3</cp:revision>
  <cp:lastPrinted>2019-08-23T18:36:00Z</cp:lastPrinted>
  <dcterms:created xsi:type="dcterms:W3CDTF">2020-06-12T15:38:00Z</dcterms:created>
  <dcterms:modified xsi:type="dcterms:W3CDTF">2020-06-16T17:13:00Z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