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D4E5" w14:textId="77777777" w:rsidR="005F182D" w:rsidRPr="00FD4AD8" w:rsidRDefault="005F182D" w:rsidP="00FD4AD8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r w:rsidRPr="00FD4AD8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  <w:t>One to Two Years</w:t>
      </w:r>
    </w:p>
    <w:p w14:paraId="76EF0EE2" w14:textId="77777777" w:rsidR="005F182D" w:rsidRPr="00FD4AD8" w:rsidRDefault="005F182D" w:rsidP="00FD4AD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</w:rPr>
      </w:pPr>
      <w:r w:rsidRPr="00FD4AD8">
        <w:rPr>
          <w:rFonts w:asciiTheme="majorHAnsi" w:eastAsia="Times New Roman" w:hAnsiTheme="majorHAnsi" w:cstheme="majorHAnsi"/>
          <w:b/>
          <w:bCs/>
          <w:i/>
          <w:iCs/>
        </w:rPr>
        <w:t>Children develop at their own rate. Your child might not have all skills until the end of the age range.</w:t>
      </w:r>
    </w:p>
    <w:p w14:paraId="4C1AEF0F" w14:textId="77777777" w:rsidR="005F182D" w:rsidRPr="00FD4AD8" w:rsidRDefault="005F182D" w:rsidP="005F182D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D4AD8">
        <w:rPr>
          <w:rFonts w:asciiTheme="majorHAnsi" w:eastAsia="Times New Roman" w:hAnsiTheme="majorHAnsi" w:cstheme="majorHAnsi"/>
          <w:b/>
          <w:bCs/>
          <w:sz w:val="36"/>
          <w:szCs w:val="36"/>
        </w:rPr>
        <w:t>What should my child be able to do?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F182D" w:rsidRPr="00FD4AD8" w14:paraId="6D436CD1" w14:textId="77777777" w:rsidTr="00FD4AD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51EF23" w14:textId="77777777" w:rsidR="005F182D" w:rsidRPr="00FD4AD8" w:rsidRDefault="005F182D" w:rsidP="005F18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Hearing and Understanding</w:t>
            </w:r>
          </w:p>
        </w:tc>
        <w:tc>
          <w:tcPr>
            <w:tcW w:w="0" w:type="auto"/>
            <w:vAlign w:val="center"/>
            <w:hideMark/>
          </w:tcPr>
          <w:p w14:paraId="224FDFA4" w14:textId="77777777" w:rsidR="005F182D" w:rsidRPr="00FD4AD8" w:rsidRDefault="005F182D" w:rsidP="005F18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Talking</w:t>
            </w:r>
          </w:p>
        </w:tc>
      </w:tr>
      <w:tr w:rsidR="005F182D" w:rsidRPr="00FD4AD8" w14:paraId="2D66F74D" w14:textId="77777777" w:rsidTr="00FD4AD8">
        <w:trPr>
          <w:tblCellSpacing w:w="15" w:type="dxa"/>
        </w:trPr>
        <w:tc>
          <w:tcPr>
            <w:tcW w:w="2500" w:type="pct"/>
            <w:hideMark/>
          </w:tcPr>
          <w:p w14:paraId="4EB290C0" w14:textId="77777777" w:rsidR="005F182D" w:rsidRPr="00FD4AD8" w:rsidRDefault="005F182D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Points to a few body parts when you ask.</w:t>
            </w:r>
          </w:p>
          <w:p w14:paraId="3367F549" w14:textId="77777777" w:rsidR="005F182D" w:rsidRPr="00FD4AD8" w:rsidRDefault="005F182D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Follows 1-part directions, like "Roll the ball" or "Kiss the baby."</w:t>
            </w:r>
          </w:p>
          <w:p w14:paraId="3639BBB3" w14:textId="77777777" w:rsidR="005F182D" w:rsidRPr="00FD4AD8" w:rsidRDefault="005F182D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Responds to simple questions, like “Who’s that?” or “Where’s your shoe?” </w:t>
            </w:r>
          </w:p>
          <w:p w14:paraId="5FE2951F" w14:textId="77777777" w:rsidR="005F182D" w:rsidRPr="00FD4AD8" w:rsidRDefault="005F182D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Listens to simple stories, songs, and rhymes.</w:t>
            </w:r>
          </w:p>
          <w:p w14:paraId="127FB0F6" w14:textId="77777777" w:rsidR="005F182D" w:rsidRPr="00FD4AD8" w:rsidRDefault="005F182D" w:rsidP="005F1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Points to pictures in a book when you name them.</w:t>
            </w:r>
          </w:p>
        </w:tc>
        <w:tc>
          <w:tcPr>
            <w:tcW w:w="0" w:type="auto"/>
            <w:hideMark/>
          </w:tcPr>
          <w:p w14:paraId="47B49A05" w14:textId="77777777" w:rsidR="005F182D" w:rsidRPr="00FD4AD8" w:rsidRDefault="005F182D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Uses a lot of new words.</w:t>
            </w:r>
          </w:p>
          <w:p w14:paraId="768584AF" w14:textId="77777777" w:rsidR="005F182D" w:rsidRPr="00FD4AD8" w:rsidRDefault="005F182D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Uses </w:t>
            </w:r>
            <w:r w:rsidRPr="00FD4AD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p</w:t>
            </w: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FD4AD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b</w:t>
            </w: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FD4AD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m</w:t>
            </w: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FD4AD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h</w:t>
            </w: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and </w:t>
            </w:r>
            <w:r w:rsidRPr="00FD4AD8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w</w:t>
            </w: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in words.</w:t>
            </w:r>
          </w:p>
          <w:p w14:paraId="7B4029BA" w14:textId="77777777" w:rsidR="005F182D" w:rsidRPr="00FD4AD8" w:rsidRDefault="005F182D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Starts to name pictures in books.</w:t>
            </w:r>
          </w:p>
          <w:p w14:paraId="678DC405" w14:textId="77777777" w:rsidR="005F182D" w:rsidRPr="00FD4AD8" w:rsidRDefault="005F182D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>Asks questions, like “What's that?”, “Who’s that?”, and “Where’s kitty?” </w:t>
            </w:r>
          </w:p>
          <w:p w14:paraId="44A5F2F8" w14:textId="77777777" w:rsidR="005F182D" w:rsidRPr="00FD4AD8" w:rsidRDefault="005F182D" w:rsidP="005F18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D4AD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Puts 2 words together, like "more apple," "no bed," and "mommy book." </w:t>
            </w:r>
          </w:p>
        </w:tc>
      </w:tr>
    </w:tbl>
    <w:p w14:paraId="622A0B54" w14:textId="77777777" w:rsidR="005F182D" w:rsidRPr="00FD4AD8" w:rsidRDefault="005F182D" w:rsidP="005F182D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bookmarkStart w:id="0" w:name="help"/>
      <w:bookmarkEnd w:id="0"/>
      <w:r w:rsidRPr="00FD4AD8">
        <w:rPr>
          <w:rFonts w:asciiTheme="majorHAnsi" w:eastAsia="Times New Roman" w:hAnsiTheme="majorHAnsi" w:cstheme="majorHAnsi"/>
          <w:b/>
          <w:bCs/>
          <w:sz w:val="36"/>
          <w:szCs w:val="36"/>
        </w:rPr>
        <w:t>What can I do to help?</w:t>
      </w:r>
    </w:p>
    <w:p w14:paraId="020184DD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Talk to your child as you do things and go places. For example, when taking a walk, point to and name what you see. Say things like, “I see a dog. The dog says ‘woof.’ This is a big dog. This dog is brown.”</w:t>
      </w:r>
    </w:p>
    <w:p w14:paraId="0F52C29E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Use short words and sentences that your child can imitate. Use correct grammar.</w:t>
      </w:r>
    </w:p>
    <w:p w14:paraId="7500E0F1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Talk about sounds around your house. Listen to the clock tick, and say “t-t-t.” Make car or plane sounds, like “v-v-v-v.”</w:t>
      </w:r>
    </w:p>
    <w:p w14:paraId="3DC28193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Play with sounds at bath time. You are eye-level with your child. Blow bubbles, and make the sound “b-b-b-b.” Pop bubbles, and make a “p-p-p-p” sound. Engines on toys can make the “</w:t>
      </w:r>
      <w:proofErr w:type="spellStart"/>
      <w:r w:rsidRPr="00FD4AD8">
        <w:rPr>
          <w:rFonts w:asciiTheme="majorHAnsi" w:eastAsia="Times New Roman" w:hAnsiTheme="majorHAnsi" w:cstheme="majorHAnsi"/>
          <w:sz w:val="24"/>
          <w:szCs w:val="24"/>
        </w:rPr>
        <w:t>rrr-rrr-rrr</w:t>
      </w:r>
      <w:proofErr w:type="spellEnd"/>
      <w:r w:rsidRPr="00FD4AD8">
        <w:rPr>
          <w:rFonts w:asciiTheme="majorHAnsi" w:eastAsia="Times New Roman" w:hAnsiTheme="majorHAnsi" w:cstheme="majorHAnsi"/>
          <w:sz w:val="24"/>
          <w:szCs w:val="24"/>
        </w:rPr>
        <w:t>” sound.</w:t>
      </w:r>
    </w:p>
    <w:p w14:paraId="69F1C056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Add to words your child says. For example, if she says “car,” you can say, “You're right! That is a big red car.”</w:t>
      </w:r>
    </w:p>
    <w:p w14:paraId="7A6C9E92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Read to your child every day. Try to find books with large pictures and a few words on each page. Talk about the pictures on each page.</w:t>
      </w:r>
    </w:p>
    <w:p w14:paraId="340C467E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Have your child point to pictures that you name.</w:t>
      </w:r>
    </w:p>
    <w:p w14:paraId="55F92890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Ask your child to name pictures. He may not answer at first. Just name the pictures for him. One day, he will surprise you by telling you the name.</w:t>
      </w:r>
    </w:p>
    <w:p w14:paraId="5295FF84" w14:textId="77777777" w:rsidR="005F182D" w:rsidRPr="00FD4AD8" w:rsidRDefault="005F182D" w:rsidP="005F1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AD8">
        <w:rPr>
          <w:rFonts w:asciiTheme="majorHAnsi" w:eastAsia="Times New Roman" w:hAnsiTheme="majorHAnsi" w:cstheme="majorHAnsi"/>
          <w:sz w:val="24"/>
          <w:szCs w:val="24"/>
        </w:rPr>
        <w:t>Talk to your child in the language you are most comfortable using.</w:t>
      </w:r>
    </w:p>
    <w:p w14:paraId="5F7857AC" w14:textId="77777777" w:rsidR="008E3B2D" w:rsidRPr="00FD4AD8" w:rsidRDefault="008E3B2D">
      <w:pPr>
        <w:rPr>
          <w:rFonts w:asciiTheme="majorHAnsi" w:hAnsiTheme="majorHAnsi" w:cstheme="majorHAnsi"/>
        </w:rPr>
      </w:pPr>
    </w:p>
    <w:sectPr w:rsidR="008E3B2D" w:rsidRPr="00FD4A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FBAE" w14:textId="77777777" w:rsidR="00521C1A" w:rsidRDefault="00521C1A" w:rsidP="005F182D">
      <w:pPr>
        <w:spacing w:after="0" w:line="240" w:lineRule="auto"/>
      </w:pPr>
      <w:r>
        <w:separator/>
      </w:r>
    </w:p>
  </w:endnote>
  <w:endnote w:type="continuationSeparator" w:id="0">
    <w:p w14:paraId="683572FB" w14:textId="77777777" w:rsidR="00521C1A" w:rsidRDefault="00521C1A" w:rsidP="005F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FE23" w14:textId="77777777" w:rsidR="00FD4AD8" w:rsidRDefault="00FD4AD8" w:rsidP="00FD4AD8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FD4AD8">
      <w:rPr>
        <w:rFonts w:asciiTheme="majorHAnsi" w:hAnsiTheme="majorHAnsi" w:cstheme="majorHAnsi"/>
        <w:sz w:val="20"/>
        <w:szCs w:val="20"/>
      </w:rPr>
      <w:t xml:space="preserve">From </w:t>
    </w:r>
    <w:hyperlink r:id="rId1" w:history="1">
      <w:r w:rsidRPr="00FD4AD8">
        <w:rPr>
          <w:rStyle w:val="Hyperlink"/>
          <w:rFonts w:asciiTheme="majorHAnsi" w:hAnsiTheme="majorHAnsi" w:cstheme="majorHAnsi"/>
          <w:sz w:val="20"/>
          <w:szCs w:val="20"/>
        </w:rPr>
        <w:t>www.asha.org</w:t>
      </w:r>
    </w:hyperlink>
    <w:r w:rsidRPr="00FD4AD8">
      <w:rPr>
        <w:rFonts w:asciiTheme="majorHAnsi" w:hAnsiTheme="majorHAnsi" w:cstheme="majorHAnsi"/>
        <w:sz w:val="20"/>
        <w:szCs w:val="20"/>
      </w:rPr>
      <w:t xml:space="preserve">. </w:t>
    </w:r>
    <w:r w:rsidR="005F182D" w:rsidRPr="00FD4AD8">
      <w:rPr>
        <w:rFonts w:asciiTheme="majorHAnsi" w:hAnsiTheme="majorHAnsi" w:cstheme="majorHAnsi"/>
        <w:sz w:val="20"/>
        <w:szCs w:val="20"/>
      </w:rPr>
      <w:t xml:space="preserve">The American Speech-Language-Hearing Association (ASHA) is the national professional, scientific, and credentialing association for 198,000 members and affiliates who are </w:t>
    </w:r>
    <w:proofErr w:type="gramStart"/>
    <w:r w:rsidR="005F182D" w:rsidRPr="00FD4AD8">
      <w:rPr>
        <w:rFonts w:asciiTheme="majorHAnsi" w:hAnsiTheme="majorHAnsi" w:cstheme="majorHAnsi"/>
        <w:sz w:val="20"/>
        <w:szCs w:val="20"/>
      </w:rPr>
      <w:t>audiologists;</w:t>
    </w:r>
    <w:proofErr w:type="gramEnd"/>
    <w:r w:rsidR="005F182D" w:rsidRPr="00FD4AD8">
      <w:rPr>
        <w:rFonts w:asciiTheme="majorHAnsi" w:hAnsiTheme="majorHAnsi" w:cstheme="majorHAnsi"/>
        <w:sz w:val="20"/>
        <w:szCs w:val="20"/>
      </w:rPr>
      <w:t xml:space="preserve"> </w:t>
    </w:r>
  </w:p>
  <w:p w14:paraId="0E65C1D9" w14:textId="77777777" w:rsidR="00FD4AD8" w:rsidRDefault="005F182D" w:rsidP="00FD4AD8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FD4AD8">
      <w:rPr>
        <w:rFonts w:asciiTheme="majorHAnsi" w:hAnsiTheme="majorHAnsi" w:cstheme="majorHAnsi"/>
        <w:sz w:val="20"/>
        <w:szCs w:val="20"/>
      </w:rPr>
      <w:t xml:space="preserve">speech-language pathologists; speech, language, and hearing </w:t>
    </w:r>
    <w:proofErr w:type="gramStart"/>
    <w:r w:rsidRPr="00FD4AD8">
      <w:rPr>
        <w:rFonts w:asciiTheme="majorHAnsi" w:hAnsiTheme="majorHAnsi" w:cstheme="majorHAnsi"/>
        <w:sz w:val="20"/>
        <w:szCs w:val="20"/>
      </w:rPr>
      <w:t>scientists;</w:t>
    </w:r>
    <w:proofErr w:type="gramEnd"/>
    <w:r w:rsidRPr="00FD4AD8">
      <w:rPr>
        <w:rFonts w:asciiTheme="majorHAnsi" w:hAnsiTheme="majorHAnsi" w:cstheme="majorHAnsi"/>
        <w:sz w:val="20"/>
        <w:szCs w:val="20"/>
      </w:rPr>
      <w:t xml:space="preserve"> </w:t>
    </w:r>
  </w:p>
  <w:p w14:paraId="7F77B808" w14:textId="76935D0D" w:rsidR="005F182D" w:rsidRPr="00FD4AD8" w:rsidRDefault="005F182D" w:rsidP="00FD4AD8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FD4AD8">
      <w:rPr>
        <w:rFonts w:asciiTheme="majorHAnsi" w:hAnsiTheme="majorHAnsi" w:cstheme="majorHAnsi"/>
        <w:sz w:val="20"/>
        <w:szCs w:val="20"/>
      </w:rPr>
      <w:t>audiology and speech-language pathology support personnel; and students.</w:t>
    </w:r>
  </w:p>
  <w:p w14:paraId="2EDBFEF9" w14:textId="77777777" w:rsidR="005F182D" w:rsidRPr="00FD4AD8" w:rsidRDefault="005F182D">
    <w:pPr>
      <w:pStyle w:val="Footer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18B5" w14:textId="77777777" w:rsidR="00521C1A" w:rsidRDefault="00521C1A" w:rsidP="005F182D">
      <w:pPr>
        <w:spacing w:after="0" w:line="240" w:lineRule="auto"/>
      </w:pPr>
      <w:r>
        <w:separator/>
      </w:r>
    </w:p>
  </w:footnote>
  <w:footnote w:type="continuationSeparator" w:id="0">
    <w:p w14:paraId="476BE0B8" w14:textId="77777777" w:rsidR="00521C1A" w:rsidRDefault="00521C1A" w:rsidP="005F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0DF5"/>
    <w:multiLevelType w:val="multilevel"/>
    <w:tmpl w:val="270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7341"/>
    <w:multiLevelType w:val="multilevel"/>
    <w:tmpl w:val="AF1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361F5"/>
    <w:multiLevelType w:val="multilevel"/>
    <w:tmpl w:val="70A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2D"/>
    <w:rsid w:val="00521C1A"/>
    <w:rsid w:val="005F182D"/>
    <w:rsid w:val="008E3B2D"/>
    <w:rsid w:val="00CF0A0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AAFB"/>
  <w15:chartTrackingRefBased/>
  <w15:docId w15:val="{F1A49BEE-4325-4C4D-91EC-7B07ACC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2D"/>
  </w:style>
  <w:style w:type="paragraph" w:styleId="Footer">
    <w:name w:val="footer"/>
    <w:basedOn w:val="Normal"/>
    <w:link w:val="FooterChar"/>
    <w:uiPriority w:val="99"/>
    <w:unhideWhenUsed/>
    <w:rsid w:val="005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2D"/>
  </w:style>
  <w:style w:type="paragraph" w:styleId="BalloonText">
    <w:name w:val="Balloon Text"/>
    <w:basedOn w:val="Normal"/>
    <w:link w:val="BalloonTextChar"/>
    <w:uiPriority w:val="99"/>
    <w:semiHidden/>
    <w:unhideWhenUsed/>
    <w:rsid w:val="005F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Leslie Alexander</cp:lastModifiedBy>
  <cp:revision>2</cp:revision>
  <cp:lastPrinted>2018-08-16T19:36:00Z</cp:lastPrinted>
  <dcterms:created xsi:type="dcterms:W3CDTF">2018-08-16T19:31:00Z</dcterms:created>
  <dcterms:modified xsi:type="dcterms:W3CDTF">2020-09-23T13:48:00Z</dcterms:modified>
</cp:coreProperties>
</file>